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C5" w:rsidRDefault="00527FC5" w:rsidP="00527F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37"/>
          <w:szCs w:val="37"/>
          <w:lang w:val="en-US" w:eastAsia="ru-RU"/>
        </w:rPr>
      </w:pPr>
    </w:p>
    <w:p w:rsidR="00527FC5" w:rsidRPr="00527FC5" w:rsidRDefault="00527FC5" w:rsidP="00527F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37"/>
          <w:szCs w:val="37"/>
          <w:lang w:eastAsia="ru-RU"/>
        </w:rPr>
      </w:pPr>
      <w:r w:rsidRPr="00527FC5">
        <w:rPr>
          <w:rFonts w:ascii="Arial" w:eastAsia="Times New Roman" w:hAnsi="Arial" w:cs="Arial"/>
          <w:color w:val="C00000"/>
          <w:sz w:val="37"/>
          <w:szCs w:val="37"/>
          <w:lang w:eastAsia="ru-RU"/>
        </w:rPr>
        <w:t>Уважаемые    родители!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     С началом летних каникул,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Чтобы  дети хорошо  отдохнули,  поправили  здоровье,  не  совершили противоправных действий, родителям рекомендуется: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провести с детьми индивидуальные беседы, объяснив важные правила, 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proofErr w:type="gramStart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соблюдение</w:t>
      </w:r>
      <w:proofErr w:type="gramEnd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 которых поможет сохранить жизнь;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решить проблему свободного времени ребенка.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Помните, что в ночное время (с 23 до 7 часов) детям и подросткам законодательно запрещено 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появляться на улице без сопровождения взрослых;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постоянно быть в курсе, где и с кем ваш ребенок, контролируйте место его пребывания;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убедить детей, что вне зависимости от того, что произошло, вы должны знать о происшествии. Объяснить детям, что некоторые факты никогда нельзя  скрывать, даже если они обещали хранить их в секрете;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объяснить, что нужно купаться только в отведенных для купания местах. 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изучить с детьми правила  дорожного движения, езды на велосипедах, </w:t>
      </w:r>
      <w:proofErr w:type="spellStart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квадроциклах</w:t>
      </w:r>
      <w:proofErr w:type="spellEnd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приравненных к ним дорогам, а детям, не достигшим 16 лет, скутером (мопедом, </w:t>
      </w:r>
      <w:proofErr w:type="spellStart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квадроциклом</w:t>
      </w:r>
      <w:proofErr w:type="spellEnd"/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).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 xml:space="preserve"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травы.  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sym w:font="Symbol" w:char="F02D"/>
      </w:r>
      <w:r w:rsidRPr="00527FC5">
        <w:rPr>
          <w:rFonts w:ascii="Times New Roman" w:eastAsia="Times New Roman" w:hAnsi="Times New Roman" w:cs="Times New Roman"/>
          <w:sz w:val="32"/>
          <w:szCs w:val="33"/>
          <w:lang w:eastAsia="ru-RU"/>
        </w:rPr>
        <w:t>регулярно напоминать детям о правилах поведения.</w:t>
      </w:r>
    </w:p>
    <w:p w:rsidR="00527FC5" w:rsidRPr="00527FC5" w:rsidRDefault="00527FC5" w:rsidP="0052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b/>
          <w:color w:val="C00000"/>
          <w:sz w:val="32"/>
          <w:szCs w:val="33"/>
          <w:lang w:eastAsia="ru-RU"/>
        </w:rPr>
        <w:t>Сохранение жизни и здоровья детей</w:t>
      </w:r>
    </w:p>
    <w:p w:rsidR="00527FC5" w:rsidRPr="00527FC5" w:rsidRDefault="00527FC5" w:rsidP="0052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b/>
          <w:color w:val="C00000"/>
          <w:sz w:val="32"/>
          <w:szCs w:val="33"/>
          <w:lang w:eastAsia="ru-RU"/>
        </w:rPr>
        <w:t>–главная обязанность взрослых!</w:t>
      </w:r>
    </w:p>
    <w:p w:rsidR="00527FC5" w:rsidRPr="00527FC5" w:rsidRDefault="00527FC5" w:rsidP="0052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3"/>
          <w:lang w:eastAsia="ru-RU"/>
        </w:rPr>
      </w:pPr>
      <w:r w:rsidRPr="00527FC5">
        <w:rPr>
          <w:rFonts w:ascii="Times New Roman" w:eastAsia="Times New Roman" w:hAnsi="Times New Roman" w:cs="Times New Roman"/>
          <w:b/>
          <w:color w:val="002060"/>
          <w:sz w:val="36"/>
          <w:szCs w:val="33"/>
          <w:lang w:eastAsia="ru-RU"/>
        </w:rPr>
        <w:t>Пожалуйста, сделайте все, чтобы каникулы Ваших детей прошли благополучно, отдых  не был омрачён.</w:t>
      </w:r>
    </w:p>
    <w:p w:rsidR="00527FC5" w:rsidRPr="00527FC5" w:rsidRDefault="00527FC5" w:rsidP="00527FC5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sectPr w:rsidR="00527FC5" w:rsidRPr="00527FC5" w:rsidSect="00527F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27FC5"/>
    <w:rsid w:val="00527FC5"/>
    <w:rsid w:val="0085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722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1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968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29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2021-06-07T07:36:00Z</dcterms:created>
  <dcterms:modified xsi:type="dcterms:W3CDTF">2021-06-07T07:42:00Z</dcterms:modified>
</cp:coreProperties>
</file>