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B3" w:rsidRPr="00A54BE5" w:rsidRDefault="00180ECA">
      <w:pPr>
        <w:spacing w:after="0" w:line="408" w:lineRule="auto"/>
        <w:ind w:left="120"/>
        <w:jc w:val="center"/>
        <w:rPr>
          <w:lang w:val="ru-RU"/>
        </w:rPr>
      </w:pPr>
      <w:bookmarkStart w:id="0" w:name="block-27646097"/>
      <w:r w:rsidRPr="00A54B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37B3" w:rsidRPr="00A54BE5" w:rsidRDefault="00180ECA">
      <w:pPr>
        <w:spacing w:after="0" w:line="408" w:lineRule="auto"/>
        <w:ind w:left="120"/>
        <w:jc w:val="center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МКУ Управление образования "МР </w:t>
      </w:r>
      <w:proofErr w:type="spellStart"/>
      <w:r w:rsidRPr="00A54BE5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54BE5">
        <w:rPr>
          <w:rFonts w:ascii="Times New Roman" w:hAnsi="Times New Roman"/>
          <w:b/>
          <w:color w:val="000000"/>
          <w:sz w:val="28"/>
          <w:lang w:val="ru-RU"/>
        </w:rPr>
        <w:t>"</w:t>
      </w:r>
      <w:bookmarkEnd w:id="1"/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737B3" w:rsidRPr="00A54BE5" w:rsidRDefault="00180ECA">
      <w:pPr>
        <w:spacing w:after="0" w:line="408" w:lineRule="auto"/>
        <w:ind w:left="120"/>
        <w:jc w:val="center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  <w:bookmarkEnd w:id="2"/>
      <w:r w:rsidRPr="00A54BE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54BE5">
        <w:rPr>
          <w:rFonts w:ascii="Times New Roman" w:hAnsi="Times New Roman"/>
          <w:color w:val="000000"/>
          <w:sz w:val="28"/>
          <w:lang w:val="ru-RU"/>
        </w:rPr>
        <w:t>​</w:t>
      </w:r>
    </w:p>
    <w:p w:rsidR="003737B3" w:rsidRDefault="00180E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Крайновская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3737B3" w:rsidRDefault="003737B3">
      <w:pPr>
        <w:spacing w:after="0"/>
        <w:ind w:left="120"/>
      </w:pPr>
    </w:p>
    <w:p w:rsidR="003737B3" w:rsidRDefault="003737B3">
      <w:pPr>
        <w:spacing w:after="0"/>
        <w:ind w:left="120"/>
      </w:pPr>
    </w:p>
    <w:p w:rsidR="003737B3" w:rsidRDefault="003737B3">
      <w:pPr>
        <w:spacing w:after="0"/>
        <w:ind w:left="120"/>
      </w:pPr>
    </w:p>
    <w:p w:rsidR="003737B3" w:rsidRDefault="003737B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54BE5" w:rsidTr="000D4161">
        <w:tc>
          <w:tcPr>
            <w:tcW w:w="3114" w:type="dxa"/>
          </w:tcPr>
          <w:p w:rsidR="00C53FFE" w:rsidRPr="0040209D" w:rsidRDefault="00180EC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80EC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180EC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80EC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Л.В.</w:t>
            </w:r>
          </w:p>
          <w:p w:rsidR="004E6975" w:rsidRDefault="00180E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0E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80EC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80EC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80EC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80EC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4E6975" w:rsidRDefault="00180E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0E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80E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80E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Крайновская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"</w:t>
            </w:r>
          </w:p>
          <w:p w:rsidR="000E6D86" w:rsidRDefault="00180EC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80EC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0E6D86" w:rsidRDefault="00180EC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0E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37B3" w:rsidRPr="00A54BE5" w:rsidRDefault="003737B3">
      <w:pPr>
        <w:spacing w:after="0"/>
        <w:ind w:left="120"/>
        <w:rPr>
          <w:lang w:val="ru-RU"/>
        </w:rPr>
      </w:pPr>
    </w:p>
    <w:p w:rsidR="003737B3" w:rsidRPr="00A54BE5" w:rsidRDefault="00180ECA">
      <w:pPr>
        <w:spacing w:after="0"/>
        <w:ind w:left="120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‌</w:t>
      </w:r>
    </w:p>
    <w:p w:rsidR="003737B3" w:rsidRPr="00A54BE5" w:rsidRDefault="003737B3">
      <w:pPr>
        <w:spacing w:after="0"/>
        <w:ind w:left="120"/>
        <w:rPr>
          <w:lang w:val="ru-RU"/>
        </w:rPr>
      </w:pPr>
    </w:p>
    <w:p w:rsidR="003737B3" w:rsidRPr="00A54BE5" w:rsidRDefault="003737B3">
      <w:pPr>
        <w:spacing w:after="0"/>
        <w:ind w:left="120"/>
        <w:rPr>
          <w:lang w:val="ru-RU"/>
        </w:rPr>
      </w:pPr>
    </w:p>
    <w:p w:rsidR="003737B3" w:rsidRPr="00A54BE5" w:rsidRDefault="003737B3">
      <w:pPr>
        <w:spacing w:after="0"/>
        <w:ind w:left="120"/>
        <w:rPr>
          <w:lang w:val="ru-RU"/>
        </w:rPr>
      </w:pPr>
    </w:p>
    <w:p w:rsidR="003737B3" w:rsidRPr="00A54BE5" w:rsidRDefault="00180ECA">
      <w:pPr>
        <w:spacing w:after="0" w:line="408" w:lineRule="auto"/>
        <w:ind w:left="120"/>
        <w:jc w:val="center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37B3" w:rsidRPr="00A54BE5" w:rsidRDefault="00180ECA">
      <w:pPr>
        <w:spacing w:after="0" w:line="408" w:lineRule="auto"/>
        <w:ind w:left="120"/>
        <w:jc w:val="center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3657557)</w:t>
      </w: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180ECA">
      <w:pPr>
        <w:spacing w:after="0" w:line="408" w:lineRule="auto"/>
        <w:ind w:left="120"/>
        <w:jc w:val="center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737B3" w:rsidRPr="00A54BE5" w:rsidRDefault="00180ECA">
      <w:pPr>
        <w:spacing w:after="0" w:line="408" w:lineRule="auto"/>
        <w:ind w:left="120"/>
        <w:jc w:val="center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 w:rsidP="00A54BE5">
      <w:pPr>
        <w:spacing w:after="0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3737B3">
      <w:pPr>
        <w:spacing w:after="0"/>
        <w:ind w:left="120"/>
        <w:jc w:val="center"/>
        <w:rPr>
          <w:lang w:val="ru-RU"/>
        </w:rPr>
      </w:pPr>
    </w:p>
    <w:p w:rsidR="003737B3" w:rsidRPr="00A54BE5" w:rsidRDefault="00180ECA">
      <w:pPr>
        <w:spacing w:after="0"/>
        <w:ind w:left="120"/>
        <w:jc w:val="center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proofErr w:type="spellStart"/>
      <w:r w:rsidRPr="00A54BE5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bookmarkEnd w:id="3"/>
      <w:proofErr w:type="spellEnd"/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A54BE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54BE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54BE5">
        <w:rPr>
          <w:rFonts w:ascii="Times New Roman" w:hAnsi="Times New Roman"/>
          <w:color w:val="000000"/>
          <w:sz w:val="28"/>
          <w:lang w:val="ru-RU"/>
        </w:rPr>
        <w:t>​</w:t>
      </w: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bookmarkStart w:id="5" w:name="block-27646096"/>
      <w:bookmarkEnd w:id="0"/>
      <w:r w:rsidRPr="00A54B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</w:t>
      </w:r>
      <w:r w:rsidRPr="00A54BE5">
        <w:rPr>
          <w:rFonts w:ascii="Times New Roman" w:hAnsi="Times New Roman"/>
          <w:color w:val="000000"/>
          <w:sz w:val="28"/>
          <w:lang w:val="ru-RU"/>
        </w:rPr>
        <w:t>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</w:t>
      </w:r>
      <w:r w:rsidRPr="00A54BE5">
        <w:rPr>
          <w:rFonts w:ascii="Times New Roman" w:hAnsi="Times New Roman"/>
          <w:color w:val="000000"/>
          <w:sz w:val="28"/>
          <w:lang w:val="ru-RU"/>
        </w:rPr>
        <w:t>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мулированные в федеральной рабочей программе воспитания. 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</w:t>
      </w:r>
      <w:r w:rsidRPr="00A54BE5">
        <w:rPr>
          <w:rFonts w:ascii="Times New Roman" w:hAnsi="Times New Roman"/>
          <w:color w:val="000000"/>
          <w:sz w:val="28"/>
          <w:lang w:val="ru-RU"/>
        </w:rPr>
        <w:t>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чального общего образования, успехи в изучении этого предмета во многом определяют результаты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нентов, как языковая, коммуникативная, читательская, общекультурная и социальная грамотность. 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</w:t>
      </w:r>
      <w:r w:rsidRPr="00A54BE5">
        <w:rPr>
          <w:rFonts w:ascii="Times New Roman" w:hAnsi="Times New Roman"/>
          <w:color w:val="000000"/>
          <w:sz w:val="28"/>
          <w:lang w:val="ru-RU"/>
        </w:rPr>
        <w:t>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</w:t>
      </w:r>
      <w:r w:rsidRPr="00A54BE5">
        <w:rPr>
          <w:rFonts w:ascii="Times New Roman" w:hAnsi="Times New Roman"/>
          <w:color w:val="000000"/>
          <w:sz w:val="28"/>
          <w:lang w:val="ru-RU"/>
        </w:rPr>
        <w:t>атного самовыражения взглядов, мыслей, чувств, проявления себя в различных жизненно важных для человека областях.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</w:t>
      </w:r>
      <w:r w:rsidRPr="00A54BE5">
        <w:rPr>
          <w:rFonts w:ascii="Times New Roman" w:hAnsi="Times New Roman"/>
          <w:color w:val="000000"/>
          <w:sz w:val="28"/>
          <w:lang w:val="ru-RU"/>
        </w:rPr>
        <w:t>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54BE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Изучен</w:t>
      </w:r>
      <w:r w:rsidRPr="00A54BE5">
        <w:rPr>
          <w:rFonts w:ascii="Times New Roman" w:hAnsi="Times New Roman"/>
          <w:color w:val="000000"/>
          <w:sz w:val="28"/>
          <w:lang w:val="ru-RU"/>
        </w:rPr>
        <w:t>ие русского языка направлено на достижение следующих целей: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</w:t>
      </w:r>
      <w:r w:rsidRPr="00A54BE5">
        <w:rPr>
          <w:rFonts w:ascii="Times New Roman" w:hAnsi="Times New Roman"/>
          <w:color w:val="000000"/>
          <w:sz w:val="28"/>
          <w:lang w:val="ru-RU"/>
        </w:rPr>
        <w:t>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</w:t>
      </w:r>
      <w:r w:rsidRPr="00A54BE5">
        <w:rPr>
          <w:rFonts w:ascii="Times New Roman" w:hAnsi="Times New Roman"/>
          <w:color w:val="000000"/>
          <w:sz w:val="28"/>
          <w:lang w:val="ru-RU"/>
        </w:rPr>
        <w:t>теля общей культуры человека;</w:t>
      </w:r>
      <w:proofErr w:type="gramEnd"/>
    </w:p>
    <w:p w:rsidR="003737B3" w:rsidRPr="00A54BE5" w:rsidRDefault="00180ECA">
      <w:pPr>
        <w:spacing w:after="0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3737B3" w:rsidRPr="00A54BE5" w:rsidRDefault="00180ECA">
      <w:pPr>
        <w:spacing w:after="0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авлениями о системе русского языка: фонетика, графика, лексика,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</w:t>
      </w:r>
      <w:r w:rsidRPr="00A54BE5">
        <w:rPr>
          <w:rFonts w:ascii="Times New Roman" w:hAnsi="Times New Roman"/>
          <w:color w:val="000000"/>
          <w:sz w:val="28"/>
          <w:lang w:val="ru-RU"/>
        </w:rPr>
        <w:t>ыка (орфоэпических, лексических, грамматических, орфографических, пунктуационных) и речевого этикета;</w:t>
      </w:r>
    </w:p>
    <w:p w:rsidR="003737B3" w:rsidRPr="00A54BE5" w:rsidRDefault="00180ECA">
      <w:pPr>
        <w:spacing w:after="0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</w:t>
      </w:r>
      <w:r w:rsidRPr="00A54BE5">
        <w:rPr>
          <w:rFonts w:ascii="Times New Roman" w:hAnsi="Times New Roman"/>
          <w:color w:val="000000"/>
          <w:sz w:val="28"/>
          <w:lang w:val="ru-RU"/>
        </w:rPr>
        <w:t>уационных) и речевого этикета;</w:t>
      </w:r>
    </w:p>
    <w:p w:rsidR="003737B3" w:rsidRPr="00A54BE5" w:rsidRDefault="00180ECA">
      <w:pPr>
        <w:spacing w:after="0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Центральной идеей конструирования содержания и планируемых результатов обучения русскому </w:t>
      </w:r>
      <w:r w:rsidRPr="00A54BE5">
        <w:rPr>
          <w:rFonts w:ascii="Times New Roman" w:hAnsi="Times New Roman"/>
          <w:color w:val="000000"/>
          <w:sz w:val="28"/>
          <w:lang w:val="ru-RU"/>
        </w:rPr>
        <w:t>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</w:t>
      </w:r>
      <w:r w:rsidRPr="00A54BE5">
        <w:rPr>
          <w:rFonts w:ascii="Times New Roman" w:hAnsi="Times New Roman"/>
          <w:color w:val="000000"/>
          <w:sz w:val="28"/>
          <w:lang w:val="ru-RU"/>
        </w:rPr>
        <w:t>о литературного языка, орфографических и пунктуационных правил.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</w:t>
      </w:r>
      <w:r w:rsidRPr="00A54BE5">
        <w:rPr>
          <w:rFonts w:ascii="Times New Roman" w:hAnsi="Times New Roman"/>
          <w:color w:val="000000"/>
          <w:sz w:val="28"/>
          <w:lang w:val="ru-RU"/>
        </w:rPr>
        <w:t>турного языка, речевых норм и правил речевого этикета в процессе устного и письменного общения.</w:t>
      </w:r>
    </w:p>
    <w:p w:rsidR="003737B3" w:rsidRPr="00A54BE5" w:rsidRDefault="00180ECA">
      <w:pPr>
        <w:spacing w:after="0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54BE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«РУССКИЙ ЯЗЫК» В УЧЕБ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НОМ ПЛАНЕ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737B3" w:rsidRPr="00A54BE5" w:rsidRDefault="003737B3">
      <w:pPr>
        <w:rPr>
          <w:lang w:val="ru-RU"/>
        </w:rPr>
        <w:sectPr w:rsidR="003737B3" w:rsidRPr="00A54BE5">
          <w:pgSz w:w="11906" w:h="16383"/>
          <w:pgMar w:top="1134" w:right="850" w:bottom="1134" w:left="1701" w:header="720" w:footer="720" w:gutter="0"/>
          <w:cols w:space="720"/>
        </w:sect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bookmarkStart w:id="6" w:name="block-27646100"/>
      <w:bookmarkEnd w:id="5"/>
      <w:r w:rsidRPr="00A54B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54BE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Наблюдение над значением слова. Выявление слов, значение которых требует уточнения.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</w:t>
      </w:r>
      <w:r w:rsidRPr="00A54BE5">
        <w:rPr>
          <w:rFonts w:ascii="Times New Roman" w:hAnsi="Times New Roman"/>
          <w:color w:val="000000"/>
          <w:sz w:val="28"/>
          <w:lang w:val="ru-RU"/>
        </w:rPr>
        <w:t>слове. Ударный слог.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A54BE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кции букв е, ё,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</w:t>
      </w:r>
      <w:r w:rsidRPr="00A54BE5">
        <w:rPr>
          <w:rFonts w:ascii="Times New Roman" w:hAnsi="Times New Roman"/>
          <w:color w:val="000000"/>
          <w:sz w:val="28"/>
          <w:lang w:val="ru-RU"/>
        </w:rPr>
        <w:t>ия, которые необходимо соблюдать во время письма.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A54BE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ние: раздельное написание слов; обозначение гласных после шипящих в сочетаниях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</w:t>
      </w:r>
      <w:r w:rsidRPr="00A54BE5">
        <w:rPr>
          <w:rFonts w:ascii="Times New Roman" w:hAnsi="Times New Roman"/>
          <w:color w:val="000000"/>
          <w:sz w:val="28"/>
          <w:lang w:val="ru-RU"/>
        </w:rPr>
        <w:t>я согласных; знаки препинания в конце предложения.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</w:t>
      </w:r>
      <w:r w:rsidRPr="00A54BE5">
        <w:rPr>
          <w:rFonts w:ascii="Times New Roman" w:hAnsi="Times New Roman"/>
          <w:color w:val="000000"/>
          <w:sz w:val="28"/>
          <w:lang w:val="ru-RU"/>
        </w:rPr>
        <w:t>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’].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</w:t>
      </w:r>
      <w:r w:rsidRPr="00A54BE5">
        <w:rPr>
          <w:rFonts w:ascii="Times New Roman" w:hAnsi="Times New Roman"/>
          <w:color w:val="000000"/>
          <w:sz w:val="28"/>
          <w:lang w:val="ru-RU"/>
        </w:rPr>
        <w:t>в на слоги (простые случаи, без стечения согласных).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я, и. Функции букв е, ё,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</w:t>
      </w:r>
      <w:r w:rsidRPr="00A54BE5">
        <w:rPr>
          <w:rFonts w:ascii="Times New Roman" w:hAnsi="Times New Roman"/>
          <w:color w:val="000000"/>
          <w:sz w:val="28"/>
          <w:lang w:val="ru-RU"/>
        </w:rPr>
        <w:t>и, знак переноса.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A54BE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</w:t>
      </w:r>
      <w:r w:rsidRPr="00A54BE5">
        <w:rPr>
          <w:rFonts w:ascii="Times New Roman" w:hAnsi="Times New Roman"/>
          <w:color w:val="000000"/>
          <w:sz w:val="28"/>
          <w:lang w:val="ru-RU"/>
        </w:rPr>
        <w:t>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</w:t>
      </w:r>
      <w:r w:rsidRPr="00A54BE5">
        <w:rPr>
          <w:rFonts w:ascii="Times New Roman" w:hAnsi="Times New Roman"/>
          <w:color w:val="000000"/>
          <w:sz w:val="28"/>
          <w:lang w:val="ru-RU"/>
        </w:rPr>
        <w:t>дмета (ознакомление).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</w:t>
      </w:r>
      <w:r w:rsidRPr="00A54BE5">
        <w:rPr>
          <w:rFonts w:ascii="Times New Roman" w:hAnsi="Times New Roman"/>
          <w:color w:val="000000"/>
          <w:sz w:val="28"/>
          <w:lang w:val="ru-RU"/>
        </w:rPr>
        <w:t>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именах и фамилиях людей, кличках животных;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слова с непроверяемыми гласными и согласными (перечень </w:t>
      </w:r>
      <w:r w:rsidRPr="00A54BE5">
        <w:rPr>
          <w:rFonts w:ascii="Times New Roman" w:hAnsi="Times New Roman"/>
          <w:color w:val="000000"/>
          <w:sz w:val="28"/>
          <w:lang w:val="ru-RU"/>
        </w:rPr>
        <w:t>слов в орфографическом словаре учебника);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извинение, благодарность, обращение с просьбой).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</w:t>
      </w:r>
      <w:r w:rsidRPr="00A54BE5">
        <w:rPr>
          <w:rFonts w:ascii="Times New Roman" w:hAnsi="Times New Roman"/>
          <w:color w:val="000000"/>
          <w:sz w:val="28"/>
          <w:lang w:val="ru-RU"/>
        </w:rPr>
        <w:t>бразии языкового пространства России и мира. Методы познания языка: наблюдение, анализ.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’] и гласного звука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[и], твёрдых и мягких согласных звуков, звонких и глухих согласных звуков; шипящие согласные звуки [ж], [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’]; обозначение </w:t>
      </w: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Парные и непа</w:t>
      </w:r>
      <w:r w:rsidRPr="00A54BE5">
        <w:rPr>
          <w:rFonts w:ascii="Times New Roman" w:hAnsi="Times New Roman"/>
          <w:color w:val="000000"/>
          <w:sz w:val="28"/>
          <w:lang w:val="ru-RU"/>
        </w:rPr>
        <w:t>рные по твёрдости ‑ мягкости согласные звуки.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</w:t>
      </w:r>
      <w:r w:rsidRPr="00A54BE5">
        <w:rPr>
          <w:rFonts w:ascii="Times New Roman" w:hAnsi="Times New Roman"/>
          <w:color w:val="000000"/>
          <w:sz w:val="28"/>
          <w:lang w:val="ru-RU"/>
        </w:rPr>
        <w:t>‑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глухой, парный ‑ непарный.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я (в нач</w:t>
      </w:r>
      <w:r w:rsidRPr="00A54BE5">
        <w:rPr>
          <w:rFonts w:ascii="Times New Roman" w:hAnsi="Times New Roman"/>
          <w:color w:val="000000"/>
          <w:sz w:val="28"/>
          <w:lang w:val="ru-RU"/>
        </w:rPr>
        <w:t>але слова и после гласных).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</w:t>
      </w:r>
      <w:r w:rsidRPr="00A54BE5">
        <w:rPr>
          <w:rFonts w:ascii="Times New Roman" w:hAnsi="Times New Roman"/>
          <w:color w:val="000000"/>
          <w:sz w:val="28"/>
          <w:lang w:val="ru-RU"/>
        </w:rPr>
        <w:t>ки (в пределах изученного).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54BE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</w:t>
      </w:r>
      <w:r w:rsidRPr="00A54BE5">
        <w:rPr>
          <w:rFonts w:ascii="Times New Roman" w:hAnsi="Times New Roman"/>
          <w:color w:val="000000"/>
          <w:sz w:val="28"/>
          <w:lang w:val="ru-RU"/>
        </w:rPr>
        <w:t>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</w:t>
      </w:r>
      <w:r w:rsidRPr="00A54BE5">
        <w:rPr>
          <w:rFonts w:ascii="Times New Roman" w:hAnsi="Times New Roman"/>
          <w:color w:val="000000"/>
          <w:sz w:val="28"/>
          <w:lang w:val="ru-RU"/>
        </w:rPr>
        <w:t>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Состав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 слова (</w:t>
      </w:r>
      <w:proofErr w:type="spellStart"/>
      <w:r w:rsidRPr="00A54BE5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A54BE5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случаи).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</w:t>
      </w:r>
      <w:r w:rsidRPr="00A54BE5">
        <w:rPr>
          <w:rFonts w:ascii="Times New Roman" w:hAnsi="Times New Roman"/>
          <w:color w:val="000000"/>
          <w:sz w:val="28"/>
          <w:lang w:val="ru-RU"/>
        </w:rPr>
        <w:t>): общее значение, вопросы («кто?», «что?»), употребление в речи.</w:t>
      </w:r>
      <w:proofErr w:type="gramEnd"/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 xml:space="preserve">Имя прилагательное (ознакомление): общее значение, вопросы («какой?», «какая?», </w:t>
      </w:r>
      <w:r w:rsidRPr="00A54BE5">
        <w:rPr>
          <w:rFonts w:ascii="Times New Roman" w:hAnsi="Times New Roman"/>
          <w:color w:val="000000"/>
          <w:sz w:val="28"/>
          <w:lang w:val="ru-RU"/>
        </w:rPr>
        <w:t>«какое?», «какие?»), употребление в речи.</w:t>
      </w:r>
      <w:proofErr w:type="gramEnd"/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Предложение как </w:t>
      </w:r>
      <w:r w:rsidRPr="00A54BE5">
        <w:rPr>
          <w:rFonts w:ascii="Times New Roman" w:hAnsi="Times New Roman"/>
          <w:color w:val="000000"/>
          <w:sz w:val="28"/>
          <w:lang w:val="ru-RU"/>
        </w:rPr>
        <w:t>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Орфографи</w:t>
      </w:r>
      <w:r w:rsidRPr="00A54BE5">
        <w:rPr>
          <w:rFonts w:ascii="Times New Roman" w:hAnsi="Times New Roman"/>
          <w:color w:val="000000"/>
          <w:sz w:val="28"/>
          <w:lang w:val="ru-RU"/>
        </w:rPr>
        <w:t>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</w:t>
      </w:r>
      <w:r w:rsidRPr="00A54BE5">
        <w:rPr>
          <w:rFonts w:ascii="Times New Roman" w:hAnsi="Times New Roman"/>
          <w:color w:val="000000"/>
          <w:sz w:val="28"/>
          <w:lang w:val="ru-RU"/>
        </w:rPr>
        <w:t>ения (уточнения) написания слова. Контроль и самоконтроль при проверке собственных и предложенных текстов.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>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парные звонкие 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и глухие согласные в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>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раздельное написание пре</w:t>
      </w:r>
      <w:r w:rsidRPr="00A54BE5">
        <w:rPr>
          <w:rFonts w:ascii="Times New Roman" w:hAnsi="Times New Roman"/>
          <w:color w:val="000000"/>
          <w:sz w:val="28"/>
          <w:lang w:val="ru-RU"/>
        </w:rPr>
        <w:t>длогов с именами существительными.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</w:t>
      </w:r>
      <w:r w:rsidRPr="00A54BE5">
        <w:rPr>
          <w:rFonts w:ascii="Times New Roman" w:hAnsi="Times New Roman"/>
          <w:color w:val="000000"/>
          <w:sz w:val="28"/>
          <w:lang w:val="ru-RU"/>
        </w:rPr>
        <w:t>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общему решению в совместной деятельности при проведении парной и групповой работы.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</w:t>
      </w:r>
      <w:r w:rsidRPr="00A54BE5">
        <w:rPr>
          <w:rFonts w:ascii="Times New Roman" w:hAnsi="Times New Roman"/>
          <w:color w:val="000000"/>
          <w:sz w:val="28"/>
          <w:lang w:val="ru-RU"/>
        </w:rPr>
        <w:t>нарушенным порядком предложений и абзацев.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</w:t>
      </w:r>
      <w:r w:rsidRPr="00A54BE5">
        <w:rPr>
          <w:rFonts w:ascii="Times New Roman" w:hAnsi="Times New Roman"/>
          <w:color w:val="000000"/>
          <w:sz w:val="28"/>
          <w:lang w:val="ru-RU"/>
        </w:rPr>
        <w:t>информации, содержащейся в тексте. Выразительное чтение текста вслух с соблюдением правильной интонации.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3737B3">
      <w:pPr>
        <w:rPr>
          <w:lang w:val="ru-RU"/>
        </w:rPr>
        <w:sectPr w:rsidR="003737B3" w:rsidRPr="00A54BE5">
          <w:pgSz w:w="11906" w:h="16383"/>
          <w:pgMar w:top="1134" w:right="850" w:bottom="1134" w:left="1701" w:header="720" w:footer="720" w:gutter="0"/>
          <w:cols w:space="720"/>
        </w:sect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bookmarkStart w:id="7" w:name="block-27646098"/>
      <w:bookmarkEnd w:id="6"/>
      <w:r w:rsidRPr="00A54B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Изучение русского язык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а на уровне начального общего образования направлено на достижение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обучаю</w:t>
      </w:r>
      <w:r w:rsidRPr="00A54BE5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:rsidR="003737B3" w:rsidRDefault="00180EC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7B3" w:rsidRPr="00A54BE5" w:rsidRDefault="00180E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37B3" w:rsidRPr="00A54BE5" w:rsidRDefault="00180E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осознание своей этнокульту</w:t>
      </w:r>
      <w:r w:rsidRPr="00A54BE5">
        <w:rPr>
          <w:rFonts w:ascii="Times New Roman" w:hAnsi="Times New Roman"/>
          <w:color w:val="000000"/>
          <w:sz w:val="28"/>
          <w:lang w:val="ru-RU"/>
        </w:rPr>
        <w:t>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37B3" w:rsidRPr="00A54BE5" w:rsidRDefault="00180E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</w:t>
      </w:r>
      <w:r w:rsidRPr="00A54BE5">
        <w:rPr>
          <w:rFonts w:ascii="Times New Roman" w:hAnsi="Times New Roman"/>
          <w:color w:val="000000"/>
          <w:sz w:val="28"/>
          <w:lang w:val="ru-RU"/>
        </w:rPr>
        <w:t>го края, в том числе через обсуждение ситуаций при работе с текстами на уроках русского языка;</w:t>
      </w:r>
    </w:p>
    <w:p w:rsidR="003737B3" w:rsidRPr="00A54BE5" w:rsidRDefault="00180E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737B3" w:rsidRPr="00A54BE5" w:rsidRDefault="00180E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первоначал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</w:t>
      </w:r>
      <w:r w:rsidRPr="00A54BE5">
        <w:rPr>
          <w:rFonts w:ascii="Times New Roman" w:hAnsi="Times New Roman"/>
          <w:color w:val="000000"/>
          <w:sz w:val="28"/>
          <w:lang w:val="ru-RU"/>
        </w:rPr>
        <w:t>усского языка;</w:t>
      </w:r>
    </w:p>
    <w:p w:rsidR="003737B3" w:rsidRDefault="00180EC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7B3" w:rsidRPr="00A54BE5" w:rsidRDefault="00180E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737B3" w:rsidRPr="00A54BE5" w:rsidRDefault="00180E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737B3" w:rsidRPr="00A54BE5" w:rsidRDefault="00180E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</w:t>
      </w:r>
      <w:r w:rsidRPr="00A54BE5">
        <w:rPr>
          <w:rFonts w:ascii="Times New Roman" w:hAnsi="Times New Roman"/>
          <w:color w:val="000000"/>
          <w:sz w:val="28"/>
          <w:lang w:val="ru-RU"/>
        </w:rPr>
        <w:t>ния и доброжелательности, в том числе с использованием адекватных языковых сре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3737B3" w:rsidRPr="00A54BE5" w:rsidRDefault="00180E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</w:t>
      </w:r>
      <w:r w:rsidRPr="00A54BE5">
        <w:rPr>
          <w:rFonts w:ascii="Times New Roman" w:hAnsi="Times New Roman"/>
          <w:color w:val="000000"/>
          <w:sz w:val="28"/>
          <w:lang w:val="ru-RU"/>
        </w:rPr>
        <w:t>ользованием недопустимых средств языка);</w:t>
      </w:r>
    </w:p>
    <w:p w:rsidR="003737B3" w:rsidRDefault="00180EC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7B3" w:rsidRPr="00A54BE5" w:rsidRDefault="00180E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37B3" w:rsidRPr="00A54BE5" w:rsidRDefault="00180E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искусстве </w:t>
      </w:r>
      <w:r w:rsidRPr="00A54BE5">
        <w:rPr>
          <w:rFonts w:ascii="Times New Roman" w:hAnsi="Times New Roman"/>
          <w:color w:val="000000"/>
          <w:sz w:val="28"/>
          <w:lang w:val="ru-RU"/>
        </w:rPr>
        <w:t>слова; осознание важности русского языка как средства общения и самовыражения;</w:t>
      </w: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54BE5">
        <w:rPr>
          <w:rFonts w:ascii="Times New Roman" w:hAnsi="Times New Roman"/>
          <w:color w:val="000000"/>
          <w:sz w:val="28"/>
          <w:lang w:val="ru-RU"/>
        </w:rPr>
        <w:t>:</w:t>
      </w:r>
    </w:p>
    <w:p w:rsidR="003737B3" w:rsidRPr="00A54BE5" w:rsidRDefault="00180E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безопасного поиска в информационной среде дополнительной информации в </w:t>
      </w:r>
      <w:r w:rsidRPr="00A54BE5">
        <w:rPr>
          <w:rFonts w:ascii="Times New Roman" w:hAnsi="Times New Roman"/>
          <w:color w:val="000000"/>
          <w:sz w:val="28"/>
          <w:lang w:val="ru-RU"/>
        </w:rPr>
        <w:t>процессе языкового образования;</w:t>
      </w:r>
    </w:p>
    <w:p w:rsidR="003737B3" w:rsidRPr="00A54BE5" w:rsidRDefault="00180E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737B3" w:rsidRDefault="00180EC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7B3" w:rsidRPr="00A54BE5" w:rsidRDefault="00180E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</w:t>
      </w:r>
      <w:r w:rsidRPr="00A54BE5">
        <w:rPr>
          <w:rFonts w:ascii="Times New Roman" w:hAnsi="Times New Roman"/>
          <w:color w:val="000000"/>
          <w:sz w:val="28"/>
          <w:lang w:val="ru-RU"/>
        </w:rPr>
        <w:t>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37B3" w:rsidRDefault="00180EC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</w:t>
      </w:r>
      <w:r>
        <w:rPr>
          <w:rFonts w:ascii="Times New Roman" w:hAnsi="Times New Roman"/>
          <w:b/>
          <w:color w:val="000000"/>
          <w:sz w:val="28"/>
        </w:rPr>
        <w:t>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7B3" w:rsidRPr="00A54BE5" w:rsidRDefault="00180E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737B3" w:rsidRPr="00A54BE5" w:rsidRDefault="00180E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737B3" w:rsidRDefault="00180EC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7B3" w:rsidRPr="00A54BE5" w:rsidRDefault="00180E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</w:t>
      </w:r>
      <w:r w:rsidRPr="00A54BE5">
        <w:rPr>
          <w:rFonts w:ascii="Times New Roman" w:hAnsi="Times New Roman"/>
          <w:color w:val="000000"/>
          <w:sz w:val="28"/>
          <w:lang w:val="ru-RU"/>
        </w:rPr>
        <w:t>ения о системе языка как одной из составляющих целостной научной картины мира;</w:t>
      </w:r>
    </w:p>
    <w:p w:rsidR="003737B3" w:rsidRPr="00A54BE5" w:rsidRDefault="00180E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</w:t>
      </w:r>
      <w:r w:rsidRPr="00A54BE5">
        <w:rPr>
          <w:rFonts w:ascii="Times New Roman" w:hAnsi="Times New Roman"/>
          <w:color w:val="000000"/>
          <w:sz w:val="28"/>
          <w:lang w:val="ru-RU"/>
        </w:rPr>
        <w:t>самостоятельность в его познании.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е действия, регулятивные универсальные учебные действия, совместная деятельность. 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54BE5">
        <w:rPr>
          <w:rFonts w:ascii="Times New Roman" w:hAnsi="Times New Roman"/>
          <w:color w:val="000000"/>
          <w:sz w:val="28"/>
          <w:lang w:val="ru-RU"/>
        </w:rPr>
        <w:t>:</w:t>
      </w:r>
    </w:p>
    <w:p w:rsidR="003737B3" w:rsidRPr="00A54BE5" w:rsidRDefault="00180E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</w:t>
      </w:r>
      <w:r w:rsidRPr="00A54BE5">
        <w:rPr>
          <w:rFonts w:ascii="Times New Roman" w:hAnsi="Times New Roman"/>
          <w:color w:val="000000"/>
          <w:sz w:val="28"/>
          <w:lang w:val="ru-RU"/>
        </w:rPr>
        <w:t>(звуки, слова, предложения, тексты), устанавливать основания для сравнения языковых единиц (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737B3" w:rsidRPr="00A54BE5" w:rsidRDefault="00180E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определённому признаку;</w:t>
      </w:r>
    </w:p>
    <w:p w:rsidR="003737B3" w:rsidRPr="00A54BE5" w:rsidRDefault="00180E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37B3" w:rsidRPr="00A54BE5" w:rsidRDefault="00180E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</w:t>
      </w:r>
      <w:r w:rsidRPr="00A54BE5">
        <w:rPr>
          <w:rFonts w:ascii="Times New Roman" w:hAnsi="Times New Roman"/>
          <w:color w:val="000000"/>
          <w:sz w:val="28"/>
          <w:lang w:val="ru-RU"/>
        </w:rPr>
        <w:t>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37B3" w:rsidRPr="00A54BE5" w:rsidRDefault="00180E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</w:t>
      </w:r>
      <w:r w:rsidRPr="00A54BE5">
        <w:rPr>
          <w:rFonts w:ascii="Times New Roman" w:hAnsi="Times New Roman"/>
          <w:color w:val="000000"/>
          <w:sz w:val="28"/>
          <w:lang w:val="ru-RU"/>
        </w:rPr>
        <w:t>енного алгоритма, формулировать запрос на дополнительную информацию;</w:t>
      </w:r>
    </w:p>
    <w:p w:rsidR="003737B3" w:rsidRPr="00A54BE5" w:rsidRDefault="00180E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 как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часть познавательных универсальных учебных действий</w:t>
      </w:r>
      <w:r w:rsidRPr="00A54BE5">
        <w:rPr>
          <w:rFonts w:ascii="Times New Roman" w:hAnsi="Times New Roman"/>
          <w:color w:val="000000"/>
          <w:sz w:val="28"/>
          <w:lang w:val="ru-RU"/>
        </w:rPr>
        <w:t>:</w:t>
      </w:r>
    </w:p>
    <w:p w:rsidR="003737B3" w:rsidRPr="00A54BE5" w:rsidRDefault="00180E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737B3" w:rsidRPr="00A54BE5" w:rsidRDefault="00180E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</w:t>
      </w:r>
      <w:r w:rsidRPr="00A54BE5">
        <w:rPr>
          <w:rFonts w:ascii="Times New Roman" w:hAnsi="Times New Roman"/>
          <w:color w:val="000000"/>
          <w:sz w:val="28"/>
          <w:lang w:val="ru-RU"/>
        </w:rPr>
        <w:t>х критериев);</w:t>
      </w:r>
    </w:p>
    <w:p w:rsidR="003737B3" w:rsidRPr="00A54BE5" w:rsidRDefault="00180E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3737B3" w:rsidRPr="00A54BE5" w:rsidRDefault="00180E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материалом (классификации, сравнения, исследования); </w:t>
      </w: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737B3" w:rsidRPr="00A54BE5" w:rsidRDefault="00180E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У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умения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54BE5">
        <w:rPr>
          <w:rFonts w:ascii="Times New Roman" w:hAnsi="Times New Roman"/>
          <w:color w:val="000000"/>
          <w:sz w:val="28"/>
          <w:lang w:val="ru-RU"/>
        </w:rPr>
        <w:t>:</w:t>
      </w:r>
    </w:p>
    <w:p w:rsidR="003737B3" w:rsidRPr="00A54BE5" w:rsidRDefault="00180E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37B3" w:rsidRPr="00A54BE5" w:rsidRDefault="00180E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согласно заданно</w:t>
      </w:r>
      <w:r w:rsidRPr="00A54BE5">
        <w:rPr>
          <w:rFonts w:ascii="Times New Roman" w:hAnsi="Times New Roman"/>
          <w:color w:val="000000"/>
          <w:sz w:val="28"/>
          <w:lang w:val="ru-RU"/>
        </w:rPr>
        <w:t>му алгоритму находить представленную в явном виде информацию в предложенном источнике: в словарях, справочниках;</w:t>
      </w:r>
    </w:p>
    <w:p w:rsidR="003737B3" w:rsidRPr="00A54BE5" w:rsidRDefault="00180E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</w:t>
      </w:r>
      <w:r w:rsidRPr="00A54BE5">
        <w:rPr>
          <w:rFonts w:ascii="Times New Roman" w:hAnsi="Times New Roman"/>
          <w:color w:val="000000"/>
          <w:sz w:val="28"/>
          <w:lang w:val="ru-RU"/>
        </w:rPr>
        <w:t>варям, справочникам, учебнику);</w:t>
      </w:r>
    </w:p>
    <w:p w:rsidR="003737B3" w:rsidRPr="00A54BE5" w:rsidRDefault="00180E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</w:t>
      </w:r>
      <w:r w:rsidRPr="00A54BE5">
        <w:rPr>
          <w:rFonts w:ascii="Times New Roman" w:hAnsi="Times New Roman"/>
          <w:color w:val="000000"/>
          <w:sz w:val="28"/>
          <w:lang w:val="ru-RU"/>
        </w:rPr>
        <w:t>нии и произношении слова, о значении слова, о происхождении слова, о синонимах слова);</w:t>
      </w:r>
    </w:p>
    <w:p w:rsidR="003737B3" w:rsidRPr="00A54BE5" w:rsidRDefault="00180E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737B3" w:rsidRPr="00A54BE5" w:rsidRDefault="00180E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</w:t>
      </w:r>
      <w:r w:rsidRPr="00A54BE5">
        <w:rPr>
          <w:rFonts w:ascii="Times New Roman" w:hAnsi="Times New Roman"/>
          <w:color w:val="000000"/>
          <w:sz w:val="28"/>
          <w:lang w:val="ru-RU"/>
        </w:rPr>
        <w:t>де таблиц, схем; самостоятельно создавать схемы, таблицы для представления лингвистической информации.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54BE5">
        <w:rPr>
          <w:rFonts w:ascii="Times New Roman" w:hAnsi="Times New Roman"/>
          <w:color w:val="000000"/>
          <w:sz w:val="28"/>
          <w:lang w:val="ru-RU"/>
        </w:rPr>
        <w:t>: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</w:t>
      </w:r>
      <w:r w:rsidRPr="00A54BE5">
        <w:rPr>
          <w:rFonts w:ascii="Times New Roman" w:hAnsi="Times New Roman"/>
          <w:color w:val="000000"/>
          <w:sz w:val="28"/>
          <w:lang w:val="ru-RU"/>
        </w:rPr>
        <w:t>я, выражать эмоции в соответствии с целями и условиями общения в знакомой среде;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выступления о результатах парной и групповой работы, о результатах наблюдения, выполненного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3737B3" w:rsidRPr="00A54BE5" w:rsidRDefault="00180E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умения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54BE5">
        <w:rPr>
          <w:rFonts w:ascii="Times New Roman" w:hAnsi="Times New Roman"/>
          <w:color w:val="000000"/>
          <w:sz w:val="28"/>
          <w:lang w:val="ru-RU"/>
        </w:rPr>
        <w:t>:</w:t>
      </w:r>
    </w:p>
    <w:p w:rsidR="003737B3" w:rsidRPr="00A54BE5" w:rsidRDefault="00180EC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37B3" w:rsidRDefault="00180ECA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сам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оконтроля как части регулятивных универсальных учебных действий</w:t>
      </w:r>
      <w:r w:rsidRPr="00A54BE5">
        <w:rPr>
          <w:rFonts w:ascii="Times New Roman" w:hAnsi="Times New Roman"/>
          <w:color w:val="000000"/>
          <w:sz w:val="28"/>
          <w:lang w:val="ru-RU"/>
        </w:rPr>
        <w:t>:</w:t>
      </w:r>
    </w:p>
    <w:p w:rsidR="003737B3" w:rsidRPr="00A54BE5" w:rsidRDefault="00180E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737B3" w:rsidRPr="00A54BE5" w:rsidRDefault="00180E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37B3" w:rsidRPr="00A54BE5" w:rsidRDefault="00180E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</w:t>
      </w:r>
      <w:r w:rsidRPr="00A54BE5">
        <w:rPr>
          <w:rFonts w:ascii="Times New Roman" w:hAnsi="Times New Roman"/>
          <w:color w:val="000000"/>
          <w:sz w:val="28"/>
          <w:lang w:val="ru-RU"/>
        </w:rPr>
        <w:t>нной учебной задачей по выделению, характеристике, использованию языковых единиц;</w:t>
      </w:r>
    </w:p>
    <w:p w:rsidR="003737B3" w:rsidRPr="00A54BE5" w:rsidRDefault="00180E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737B3" w:rsidRPr="00A54BE5" w:rsidRDefault="00180E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</w:t>
      </w:r>
      <w:r w:rsidRPr="00A54BE5">
        <w:rPr>
          <w:rFonts w:ascii="Times New Roman" w:hAnsi="Times New Roman"/>
          <w:color w:val="000000"/>
          <w:sz w:val="28"/>
          <w:lang w:val="ru-RU"/>
        </w:rPr>
        <w:t>ассников, объективно оценивать их по предложенным критериям.</w:t>
      </w:r>
    </w:p>
    <w:p w:rsidR="003737B3" w:rsidRPr="00A54BE5" w:rsidRDefault="00180ECA">
      <w:pPr>
        <w:spacing w:after="0" w:line="264" w:lineRule="auto"/>
        <w:ind w:firstLine="60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737B3" w:rsidRPr="00A54BE5" w:rsidRDefault="00180E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</w:t>
      </w:r>
      <w:r w:rsidRPr="00A54BE5">
        <w:rPr>
          <w:rFonts w:ascii="Times New Roman" w:hAnsi="Times New Roman"/>
          <w:color w:val="000000"/>
          <w:sz w:val="28"/>
          <w:lang w:val="ru-RU"/>
        </w:rPr>
        <w:t>(типовой) ситуации на основе предложенного учителем формата планирования, распределения промежуточных шагов и сроков;</w:t>
      </w:r>
    </w:p>
    <w:p w:rsidR="003737B3" w:rsidRPr="00A54BE5" w:rsidRDefault="00180E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</w:t>
      </w:r>
      <w:r w:rsidRPr="00A54BE5">
        <w:rPr>
          <w:rFonts w:ascii="Times New Roman" w:hAnsi="Times New Roman"/>
          <w:color w:val="000000"/>
          <w:sz w:val="28"/>
          <w:lang w:val="ru-RU"/>
        </w:rPr>
        <w:t>с и результат совместной работы;</w:t>
      </w:r>
    </w:p>
    <w:p w:rsidR="003737B3" w:rsidRPr="00A54BE5" w:rsidRDefault="00180E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37B3" w:rsidRPr="00A54BE5" w:rsidRDefault="00180E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37B3" w:rsidRPr="00A54BE5" w:rsidRDefault="00180E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37B3" w:rsidRPr="00A54BE5" w:rsidRDefault="00180E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с опорой на предложенные образцы. 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737B3" w:rsidRDefault="00180EC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</w:t>
      </w:r>
      <w:r w:rsidRPr="00A54BE5">
        <w:rPr>
          <w:rFonts w:ascii="Times New Roman" w:hAnsi="Times New Roman"/>
          <w:color w:val="000000"/>
          <w:sz w:val="28"/>
          <w:lang w:val="ru-RU"/>
        </w:rPr>
        <w:t>числе различать в словах согласный звук [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определять количество с</w:t>
      </w:r>
      <w:r w:rsidRPr="00A54BE5">
        <w:rPr>
          <w:rFonts w:ascii="Times New Roman" w:hAnsi="Times New Roman"/>
          <w:color w:val="000000"/>
          <w:sz w:val="28"/>
          <w:lang w:val="ru-RU"/>
        </w:rPr>
        <w:t>логов в слове; делить слова на слоги (простые случаи: слова без стечения согласных); определять в слове ударный слог;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</w:t>
      </w:r>
      <w:r w:rsidRPr="00A54BE5">
        <w:rPr>
          <w:rFonts w:ascii="Times New Roman" w:hAnsi="Times New Roman"/>
          <w:color w:val="000000"/>
          <w:sz w:val="28"/>
          <w:lang w:val="ru-RU"/>
        </w:rPr>
        <w:t>пользовать знание последовательности букв русского алфавита для упорядочения небольшого списка слов;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</w:t>
      </w:r>
      <w:r w:rsidRPr="00A54BE5">
        <w:rPr>
          <w:rFonts w:ascii="Times New Roman" w:hAnsi="Times New Roman"/>
          <w:color w:val="000000"/>
          <w:sz w:val="28"/>
          <w:lang w:val="ru-RU"/>
        </w:rPr>
        <w:t>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аи: слова из слогов типа «согласный + гласный»); гласные после шипящих в сочетаниях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и искажений букв) слова и предложения, тексты объёмом не более 25 слов;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находить и ис</w:t>
      </w:r>
      <w:r w:rsidRPr="00A54BE5">
        <w:rPr>
          <w:rFonts w:ascii="Times New Roman" w:hAnsi="Times New Roman"/>
          <w:color w:val="000000"/>
          <w:sz w:val="28"/>
          <w:lang w:val="ru-RU"/>
        </w:rPr>
        <w:t>правлять ошибки на изученные правила, описки;</w:t>
      </w:r>
    </w:p>
    <w:p w:rsidR="003737B3" w:rsidRDefault="00180EC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</w:t>
      </w:r>
      <w:r w:rsidRPr="00A54BE5">
        <w:rPr>
          <w:rFonts w:ascii="Times New Roman" w:hAnsi="Times New Roman"/>
          <w:color w:val="000000"/>
          <w:sz w:val="28"/>
          <w:lang w:val="ru-RU"/>
        </w:rPr>
        <w:t>орых требует уточнения;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737B3" w:rsidRPr="00A54BE5" w:rsidRDefault="00180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37B3" w:rsidRPr="00A54BE5" w:rsidRDefault="00180ECA">
      <w:pPr>
        <w:spacing w:after="0" w:line="264" w:lineRule="auto"/>
        <w:ind w:left="120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4BE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</w:t>
      </w:r>
      <w:r w:rsidRPr="00A54BE5">
        <w:rPr>
          <w:rFonts w:ascii="Times New Roman" w:hAnsi="Times New Roman"/>
          <w:color w:val="000000"/>
          <w:sz w:val="28"/>
          <w:lang w:val="ru-RU"/>
        </w:rPr>
        <w:t>ухости);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>, я;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</w:t>
      </w:r>
      <w:r w:rsidRPr="00A54BE5">
        <w:rPr>
          <w:rFonts w:ascii="Times New Roman" w:hAnsi="Times New Roman"/>
          <w:color w:val="000000"/>
          <w:sz w:val="28"/>
          <w:lang w:val="ru-RU"/>
        </w:rPr>
        <w:t>ласных звуков буквой мягкий знак в середине слова;</w:t>
      </w:r>
    </w:p>
    <w:p w:rsidR="003737B3" w:rsidRDefault="00180EC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737B3" w:rsidRDefault="00180EC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</w:t>
      </w:r>
      <w:r w:rsidRPr="00A54BE5">
        <w:rPr>
          <w:rFonts w:ascii="Times New Roman" w:hAnsi="Times New Roman"/>
          <w:color w:val="000000"/>
          <w:sz w:val="28"/>
          <w:lang w:val="ru-RU"/>
        </w:rPr>
        <w:t>ым словарям; выявлять случаи употребления синонимов и антонимов (без называния терминов);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распознавать слова, отвеча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ющие на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е: сочетания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A54BE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</w:t>
      </w:r>
      <w:r w:rsidRPr="00A54BE5">
        <w:rPr>
          <w:rFonts w:ascii="Times New Roman" w:hAnsi="Times New Roman"/>
          <w:color w:val="000000"/>
          <w:sz w:val="28"/>
          <w:lang w:val="ru-RU"/>
        </w:rPr>
        <w:t>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A54BE5">
        <w:rPr>
          <w:rFonts w:ascii="Times New Roman" w:hAnsi="Times New Roman"/>
          <w:color w:val="000000"/>
          <w:sz w:val="28"/>
          <w:lang w:val="ru-RU"/>
        </w:rPr>
        <w:t>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</w:t>
      </w:r>
      <w:r w:rsidRPr="00A54BE5">
        <w:rPr>
          <w:rFonts w:ascii="Times New Roman" w:hAnsi="Times New Roman"/>
          <w:color w:val="000000"/>
          <w:sz w:val="28"/>
          <w:lang w:val="ru-RU"/>
        </w:rPr>
        <w:t>рями учебника;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и письменно (1-2 предложения);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A54BE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вопросы;</w:t>
      </w:r>
    </w:p>
    <w:p w:rsidR="003737B3" w:rsidRPr="00A54BE5" w:rsidRDefault="00180E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737B3" w:rsidRPr="00A54BE5" w:rsidRDefault="003737B3">
      <w:pPr>
        <w:spacing w:after="0" w:line="264" w:lineRule="auto"/>
        <w:ind w:left="120"/>
        <w:jc w:val="both"/>
        <w:rPr>
          <w:lang w:val="ru-RU"/>
        </w:rPr>
      </w:pPr>
    </w:p>
    <w:p w:rsidR="003737B3" w:rsidRPr="00A54BE5" w:rsidRDefault="003737B3">
      <w:pPr>
        <w:rPr>
          <w:lang w:val="ru-RU"/>
        </w:rPr>
        <w:sectPr w:rsidR="003737B3" w:rsidRPr="00A54BE5">
          <w:pgSz w:w="11906" w:h="16383"/>
          <w:pgMar w:top="1134" w:right="850" w:bottom="1134" w:left="1701" w:header="720" w:footer="720" w:gutter="0"/>
          <w:cols w:space="720"/>
        </w:sectPr>
      </w:pPr>
    </w:p>
    <w:p w:rsidR="003737B3" w:rsidRDefault="00180ECA">
      <w:pPr>
        <w:spacing w:after="0"/>
        <w:ind w:left="120"/>
      </w:pPr>
      <w:bookmarkStart w:id="8" w:name="block-27646099"/>
      <w:bookmarkEnd w:id="7"/>
      <w:r w:rsidRPr="00A54B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37B3" w:rsidRDefault="00180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737B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7B3" w:rsidRDefault="003737B3"/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7B3" w:rsidRDefault="003737B3"/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37B3" w:rsidRDefault="003737B3"/>
        </w:tc>
      </w:tr>
    </w:tbl>
    <w:p w:rsidR="003737B3" w:rsidRDefault="003737B3">
      <w:pPr>
        <w:sectPr w:rsidR="00373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7B3" w:rsidRDefault="00180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737B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37B3" w:rsidRDefault="003737B3"/>
        </w:tc>
      </w:tr>
    </w:tbl>
    <w:p w:rsidR="003737B3" w:rsidRDefault="003737B3">
      <w:pPr>
        <w:sectPr w:rsidR="00373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7B3" w:rsidRDefault="00180ECA">
      <w:pPr>
        <w:spacing w:after="0"/>
        <w:ind w:left="120"/>
      </w:pPr>
      <w:bookmarkStart w:id="9" w:name="block-27646102"/>
      <w:bookmarkEnd w:id="8"/>
      <w:r w:rsidRPr="00A54B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3737B3" w:rsidRDefault="00180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737B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Устанавливаем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Н,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строчной и заглавной букв Х,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Слово и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предложение: сходство и различие. Как составить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слов 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текста. Правописание букв парных по глухости-звонкости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в сочетаниях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Default="003737B3"/>
        </w:tc>
      </w:tr>
    </w:tbl>
    <w:p w:rsidR="003737B3" w:rsidRDefault="003737B3">
      <w:pPr>
        <w:sectPr w:rsidR="00373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7B3" w:rsidRDefault="00180E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3737B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7B3" w:rsidRDefault="00373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7B3" w:rsidRDefault="003737B3"/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о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слова. Прямое и переносное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по разделу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Суффикс как часть слова: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ударных 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'] и буква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"Знаки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ведения разговора: начать, поддержать, закончить разговор, привлечь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звонкости-глухости согласным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географические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значение. Для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совместной деятельности при проведении парной и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возможного возникновения орфографической ошибки: наблюдение за правописанием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</w:t>
            </w: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37B3" w:rsidRDefault="003737B3">
            <w:pPr>
              <w:spacing w:after="0"/>
              <w:ind w:left="135"/>
            </w:pPr>
          </w:p>
        </w:tc>
      </w:tr>
      <w:tr w:rsidR="00373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Pr="00A54BE5" w:rsidRDefault="00180ECA">
            <w:pPr>
              <w:spacing w:after="0"/>
              <w:ind w:left="135"/>
              <w:rPr>
                <w:lang w:val="ru-RU"/>
              </w:rPr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 w:rsidRPr="00A54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37B3" w:rsidRDefault="00180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7B3" w:rsidRDefault="003737B3"/>
        </w:tc>
      </w:tr>
    </w:tbl>
    <w:p w:rsidR="003737B3" w:rsidRDefault="003737B3">
      <w:pPr>
        <w:sectPr w:rsidR="00373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7B3" w:rsidRDefault="003737B3">
      <w:pPr>
        <w:sectPr w:rsidR="00373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7B3" w:rsidRPr="00A54BE5" w:rsidRDefault="00180ECA">
      <w:pPr>
        <w:spacing w:after="0"/>
        <w:ind w:left="120"/>
        <w:rPr>
          <w:lang w:val="ru-RU"/>
        </w:rPr>
      </w:pPr>
      <w:bookmarkStart w:id="10" w:name="block-27646101"/>
      <w:bookmarkEnd w:id="9"/>
      <w:r w:rsidRPr="00A54BE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37B3" w:rsidRPr="00A54BE5" w:rsidRDefault="00180ECA">
      <w:pPr>
        <w:spacing w:after="0" w:line="480" w:lineRule="auto"/>
        <w:ind w:left="120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37B3" w:rsidRPr="00A54BE5" w:rsidRDefault="00180ECA">
      <w:pPr>
        <w:spacing w:after="0" w:line="480" w:lineRule="auto"/>
        <w:ind w:left="120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​‌•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Русский язык. 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 xml:space="preserve">Азбука: 1-й класс: учебник: в 2 частях, 1 класс/ Горецкий 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В.Г., Кирюшкин В.А., Виноградская Л.А.,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М.В., Акционерное общество «Издательство «Просвещение»</w:t>
      </w:r>
      <w:r w:rsidRPr="00A54BE5">
        <w:rPr>
          <w:sz w:val="28"/>
          <w:lang w:val="ru-RU"/>
        </w:rPr>
        <w:br/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A54BE5">
        <w:rPr>
          <w:sz w:val="28"/>
          <w:lang w:val="ru-RU"/>
        </w:rPr>
        <w:br/>
      </w:r>
      <w:bookmarkStart w:id="11" w:name="dce57170-aafe-4279-bc99-7e0b1532e74c"/>
      <w:r w:rsidRPr="00A54BE5">
        <w:rPr>
          <w:rFonts w:ascii="Times New Roman" w:hAnsi="Times New Roman"/>
          <w:color w:val="000000"/>
          <w:sz w:val="28"/>
          <w:lang w:val="ru-RU"/>
        </w:rPr>
        <w:t xml:space="preserve"> • Русский язык,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 1 класс/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1"/>
      <w:r w:rsidRPr="00A54BE5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3737B3" w:rsidRPr="00A54BE5" w:rsidRDefault="00180ECA">
      <w:pPr>
        <w:spacing w:after="0" w:line="480" w:lineRule="auto"/>
        <w:ind w:left="120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737B3" w:rsidRPr="00A54BE5" w:rsidRDefault="00180ECA">
      <w:pPr>
        <w:spacing w:after="0"/>
        <w:ind w:left="120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​</w:t>
      </w:r>
    </w:p>
    <w:p w:rsidR="003737B3" w:rsidRPr="00A54BE5" w:rsidRDefault="00180ECA">
      <w:pPr>
        <w:spacing w:after="0" w:line="480" w:lineRule="auto"/>
        <w:ind w:left="120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37B3" w:rsidRPr="00A54BE5" w:rsidRDefault="00180ECA">
      <w:pPr>
        <w:spacing w:after="0" w:line="480" w:lineRule="auto"/>
        <w:ind w:left="120"/>
        <w:rPr>
          <w:lang w:val="ru-RU"/>
        </w:rPr>
      </w:pPr>
      <w:r w:rsidRPr="00A54BE5">
        <w:rPr>
          <w:rFonts w:ascii="Times New Roman" w:hAnsi="Times New Roman"/>
          <w:color w:val="000000"/>
          <w:sz w:val="28"/>
          <w:lang w:val="ru-RU"/>
        </w:rPr>
        <w:t>​‌</w:t>
      </w:r>
      <w:r w:rsidRPr="00A54BE5">
        <w:rPr>
          <w:rFonts w:ascii="Times New Roman" w:hAnsi="Times New Roman"/>
          <w:color w:val="000000"/>
          <w:sz w:val="28"/>
          <w:lang w:val="ru-RU"/>
        </w:rPr>
        <w:t xml:space="preserve">С.В.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Анащенкова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и др. "Школа России" Сборник рабочих программ 1-4 классы: пособие для учителей общественных учреждени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й-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М.</w:t>
      </w:r>
      <w:r w:rsidRPr="00A54BE5">
        <w:rPr>
          <w:rFonts w:ascii="Times New Roman" w:hAnsi="Times New Roman"/>
          <w:color w:val="000000"/>
          <w:sz w:val="28"/>
          <w:lang w:val="ru-RU"/>
        </w:rPr>
        <w:t>: Просвещение 2013</w:t>
      </w:r>
      <w:r w:rsidRPr="00A54BE5">
        <w:rPr>
          <w:sz w:val="28"/>
          <w:lang w:val="ru-RU"/>
        </w:rPr>
        <w:br/>
      </w:r>
      <w:bookmarkStart w:id="12" w:name="90a527ce-5992-48fa-934a-f9ebf19234e8"/>
      <w:r w:rsidRPr="00A54BE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В.П., Грецкий В.Г., </w:t>
      </w:r>
      <w:proofErr w:type="spellStart"/>
      <w:r w:rsidRPr="00A54BE5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 w:rsidRPr="00A54BE5">
        <w:rPr>
          <w:rFonts w:ascii="Times New Roman" w:hAnsi="Times New Roman"/>
          <w:color w:val="000000"/>
          <w:sz w:val="28"/>
          <w:lang w:val="ru-RU"/>
        </w:rPr>
        <w:t xml:space="preserve"> М.В.Русский язык: Рабочие программы 1-4кл.</w:t>
      </w:r>
      <w:proofErr w:type="gramStart"/>
      <w:r w:rsidRPr="00A54BE5">
        <w:rPr>
          <w:rFonts w:ascii="Times New Roman" w:hAnsi="Times New Roman"/>
          <w:color w:val="000000"/>
          <w:sz w:val="28"/>
          <w:lang w:val="ru-RU"/>
        </w:rPr>
        <w:t>:П</w:t>
      </w:r>
      <w:proofErr w:type="gramEnd"/>
      <w:r w:rsidRPr="00A54BE5">
        <w:rPr>
          <w:rFonts w:ascii="Times New Roman" w:hAnsi="Times New Roman"/>
          <w:color w:val="000000"/>
          <w:sz w:val="28"/>
          <w:lang w:val="ru-RU"/>
        </w:rPr>
        <w:t>особия для учителя общественных учреждений. -М.: Просвещение, 2011.(Школа России)</w:t>
      </w:r>
      <w:bookmarkEnd w:id="12"/>
      <w:r w:rsidRPr="00A54BE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37B3" w:rsidRPr="00A54BE5" w:rsidRDefault="003737B3">
      <w:pPr>
        <w:spacing w:after="0"/>
        <w:ind w:left="120"/>
        <w:rPr>
          <w:lang w:val="ru-RU"/>
        </w:rPr>
      </w:pPr>
    </w:p>
    <w:p w:rsidR="003737B3" w:rsidRPr="00A54BE5" w:rsidRDefault="00180ECA">
      <w:pPr>
        <w:spacing w:after="0" w:line="480" w:lineRule="auto"/>
        <w:ind w:left="120"/>
        <w:rPr>
          <w:lang w:val="ru-RU"/>
        </w:rPr>
      </w:pPr>
      <w:r w:rsidRPr="00A54B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37B3" w:rsidRDefault="00180EC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f6c4fe85-87f1-4037-9dc4-845745bb7b9d"/>
      <w:r>
        <w:rPr>
          <w:rFonts w:ascii="Times New Roman" w:hAnsi="Times New Roman"/>
          <w:color w:val="000000"/>
          <w:sz w:val="28"/>
        </w:rPr>
        <w:t>УЧИ.РУ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737B3" w:rsidRDefault="003737B3">
      <w:pPr>
        <w:sectPr w:rsidR="003737B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80ECA" w:rsidRDefault="00180ECA"/>
    <w:sectPr w:rsidR="00180ECA" w:rsidSect="003737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DF1"/>
    <w:multiLevelType w:val="multilevel"/>
    <w:tmpl w:val="FD182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E394D"/>
    <w:multiLevelType w:val="multilevel"/>
    <w:tmpl w:val="F3B4D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752ED"/>
    <w:multiLevelType w:val="multilevel"/>
    <w:tmpl w:val="2BCA5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EC6B7B"/>
    <w:multiLevelType w:val="multilevel"/>
    <w:tmpl w:val="42C4B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A129BC"/>
    <w:multiLevelType w:val="multilevel"/>
    <w:tmpl w:val="851C1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291BA0"/>
    <w:multiLevelType w:val="multilevel"/>
    <w:tmpl w:val="E82CA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C73E0E"/>
    <w:multiLevelType w:val="multilevel"/>
    <w:tmpl w:val="A29E1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C77F9"/>
    <w:multiLevelType w:val="multilevel"/>
    <w:tmpl w:val="9B963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CB60F8"/>
    <w:multiLevelType w:val="multilevel"/>
    <w:tmpl w:val="D0E2E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A85BAC"/>
    <w:multiLevelType w:val="multilevel"/>
    <w:tmpl w:val="3F16B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0742EE"/>
    <w:multiLevelType w:val="multilevel"/>
    <w:tmpl w:val="D80A8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A5E1F"/>
    <w:multiLevelType w:val="multilevel"/>
    <w:tmpl w:val="0DEA4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B94680"/>
    <w:multiLevelType w:val="multilevel"/>
    <w:tmpl w:val="D1100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4375E4"/>
    <w:multiLevelType w:val="multilevel"/>
    <w:tmpl w:val="ECB23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352184"/>
    <w:multiLevelType w:val="multilevel"/>
    <w:tmpl w:val="01A0A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6E771E"/>
    <w:multiLevelType w:val="multilevel"/>
    <w:tmpl w:val="25D24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2869A1"/>
    <w:multiLevelType w:val="multilevel"/>
    <w:tmpl w:val="3ED61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304F2E"/>
    <w:multiLevelType w:val="multilevel"/>
    <w:tmpl w:val="DD4EA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7"/>
  </w:num>
  <w:num w:numId="5">
    <w:abstractNumId w:val="13"/>
  </w:num>
  <w:num w:numId="6">
    <w:abstractNumId w:val="9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  <w:num w:numId="14">
    <w:abstractNumId w:val="5"/>
  </w:num>
  <w:num w:numId="15">
    <w:abstractNumId w:val="7"/>
  </w:num>
  <w:num w:numId="16">
    <w:abstractNumId w:val="12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37B3"/>
    <w:rsid w:val="00180ECA"/>
    <w:rsid w:val="003737B3"/>
    <w:rsid w:val="00A5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37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hyperlink" Target="https://workprogram.edsoo.ru/templates/4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8780</Words>
  <Characters>50051</Characters>
  <Application>Microsoft Office Word</Application>
  <DocSecurity>0</DocSecurity>
  <Lines>417</Lines>
  <Paragraphs>117</Paragraphs>
  <ScaleCrop>false</ScaleCrop>
  <Company>MultiDVD Team</Company>
  <LinksUpToDate>false</LinksUpToDate>
  <CharactersWithSpaces>58714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2023-10-31T15:23:00Z</dcterms:created>
  <dcterms:modified xsi:type="dcterms:W3CDTF">2023-10-31T15:32:00Z</dcterms:modified>
</cp:coreProperties>
</file>