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Принят на заседании педсовета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тверждаю.</w:t>
      </w:r>
    </w:p>
    <w:p w:rsidR="00124823" w:rsidRDefault="00272CEF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Протокол от 30. 08.2019</w:t>
      </w:r>
      <w:r w:rsidR="00124823">
        <w:rPr>
          <w:rFonts w:ascii="Times New Roman" w:eastAsia="Times New Roman" w:hAnsi="Times New Roman" w:cs="Times New Roman"/>
          <w:color w:val="000000"/>
          <w:lang w:eastAsia="ru-RU"/>
        </w:rPr>
        <w:t xml:space="preserve">  №1                                              Директор школы ________ </w:t>
      </w:r>
      <w:proofErr w:type="spellStart"/>
      <w:r w:rsidR="00124823">
        <w:rPr>
          <w:rFonts w:ascii="Times New Roman" w:eastAsia="Times New Roman" w:hAnsi="Times New Roman" w:cs="Times New Roman"/>
          <w:color w:val="000000"/>
          <w:lang w:eastAsia="ru-RU"/>
        </w:rPr>
        <w:t>И.Г.Винокурова</w:t>
      </w:r>
      <w:proofErr w:type="spellEnd"/>
    </w:p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</w:t>
      </w:r>
      <w:r w:rsidR="00272CE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Приказ от 30.08. 2019 г . № 102</w:t>
      </w:r>
    </w:p>
    <w:p w:rsidR="00124823" w:rsidRDefault="00124823" w:rsidP="00124823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23" w:rsidRDefault="00124823" w:rsidP="00124823">
      <w:pPr>
        <w:shd w:val="clear" w:color="auto" w:fill="FFFFFF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методической работы 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КрайновскаяСОШ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»</w:t>
      </w:r>
    </w:p>
    <w:p w:rsidR="00124823" w:rsidRDefault="00272CEF" w:rsidP="00124823">
      <w:pPr>
        <w:shd w:val="clear" w:color="auto" w:fill="FFFFFF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2019 -2020</w:t>
      </w:r>
      <w:r w:rsidR="00124823" w:rsidRPr="002C13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124823" w:rsidRPr="002C1387" w:rsidRDefault="00124823" w:rsidP="00124823">
      <w:pPr>
        <w:shd w:val="clear" w:color="auto" w:fill="FFFFFF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23" w:rsidRPr="002C1387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Тема: </w:t>
      </w:r>
      <w:r w:rsidR="00272C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Совершенствование форм организации методической работы  в целях повышения профессионального мастерства учителя в условиях перехода на федеральные государств</w:t>
      </w:r>
      <w:r w:rsidR="00272C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енные образовательные стандарты».</w:t>
      </w: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124823" w:rsidRPr="002C1387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Цель: повышение эффективности образовательного процесса через применение современных инновационных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Задачи: 1. Обеспечить готовность педагогов к поэтапному переходу на новые Федеральные государственные стандарты общего образования;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2. Совершенствовать существующие и внедрять в практику работы педагогов эффективные современные инновационные технологии, методики, приемы, способы и средства успешного обучения и воспитания, направленные на формирование компетенций обучающихся;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3. Создать условия и привитие интереса к самообразованию, самореализации всех участников образовательного процесса через раскрытие их творческого потенциала и участие в инновационной деятельности;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Совершенствовать комплекс мероприятий, направленных на распространение значимого педагогического опыта;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6. Оказывать действенную помощь педагогам в адаптации к работе в новых условиях;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педагогов; </w:t>
      </w:r>
    </w:p>
    <w:p w:rsidR="00124823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 Внедрять новые формы непрерывного повышения  профессиональной компетентности педагогов (</w:t>
      </w:r>
      <w:proofErr w:type="spellStart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вебинары</w:t>
      </w:r>
      <w:proofErr w:type="spellEnd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видеоуроки</w:t>
      </w:r>
      <w:proofErr w:type="spellEnd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дистанционные курсы и т.д.); </w:t>
      </w:r>
    </w:p>
    <w:p w:rsidR="00124823" w:rsidRPr="002C1387" w:rsidRDefault="00124823" w:rsidP="00124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9. Сопровождать процесс профессионального становления молодых 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начинающих) специалистов.  </w:t>
      </w:r>
    </w:p>
    <w:p w:rsidR="00124823" w:rsidRPr="00330136" w:rsidRDefault="00124823" w:rsidP="00124823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E3F41"/>
          <w:sz w:val="24"/>
          <w:szCs w:val="24"/>
          <w:lang w:eastAsia="ru-RU"/>
        </w:rPr>
      </w:pPr>
      <w:r w:rsidRPr="00330136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Основные направления деятельности: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1.Работа с кадрами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Повышение квалификации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Аттестация педагогических работников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Обобщение и распространение опыта работы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Школа молодого учителя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Работа над методической темой 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Предметные недели.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Методические консультации.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Методические советы.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2.4.Тематические педсоветы.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МО.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ресурсы.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с одаренными детьми.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Работа по реализации ФГОС НОО </w:t>
      </w:r>
      <w:proofErr w:type="gram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7.Диагностика деятельности педагогов</w:t>
      </w:r>
    </w:p>
    <w:p w:rsidR="00124823" w:rsidRPr="002A6BA9" w:rsidRDefault="00124823" w:rsidP="00124823">
      <w:pPr>
        <w:shd w:val="clear" w:color="auto" w:fill="FFFFFF"/>
        <w:spacing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методической работы в школе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реализации единой задачи и проблемы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методических семинарах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тематические курсы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кафедр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членами научного общества учащихся (НОУ)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папок с обобщением опыта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уроков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 учителей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научно-практических конференциях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тематических и проблемных педсоветов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 методического совета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над темами самообразования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методические дни, открытые уроки с их анализом и самоанализом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анализ уроков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«Круглые столы»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  мониторинг</w:t>
      </w:r>
    </w:p>
    <w:p w:rsidR="00124823" w:rsidRPr="002A6BA9" w:rsidRDefault="00124823" w:rsidP="00124823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адресная методическая помощь</w:t>
      </w:r>
    </w:p>
    <w:p w:rsidR="00124823" w:rsidRPr="002A6BA9" w:rsidRDefault="00124823" w:rsidP="00124823">
      <w:pPr>
        <w:shd w:val="clear" w:color="auto" w:fill="FFFFFF"/>
        <w:spacing w:before="225" w:after="15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деятельности:</w:t>
      </w:r>
    </w:p>
    <w:p w:rsidR="00124823" w:rsidRPr="002A6BA9" w:rsidRDefault="00124823" w:rsidP="00124823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Работа с кадрами.</w:t>
      </w:r>
    </w:p>
    <w:tbl>
      <w:tblPr>
        <w:tblW w:w="10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6"/>
        <w:gridCol w:w="178"/>
        <w:gridCol w:w="308"/>
        <w:gridCol w:w="2751"/>
        <w:gridCol w:w="1754"/>
        <w:gridCol w:w="2268"/>
        <w:gridCol w:w="142"/>
        <w:gridCol w:w="184"/>
        <w:gridCol w:w="2054"/>
        <w:gridCol w:w="36"/>
      </w:tblGrid>
      <w:tr w:rsidR="00124823" w:rsidRPr="00330136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Повышение квалификации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прохождения курсов повышения  квалификации</w:t>
            </w:r>
            <w:proofErr w:type="gramEnd"/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по информации ИМЦ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сентябрь, 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по курсовой подготовке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Аттестация педагогических работников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gram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педагогических работников в 2016/2017 учебном году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аттестующихся педагогических работников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аттестующихся педагогов «Анализ собственной педагогической деятельности» -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затруднений при написании самоанализа деятельности, составление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заявлений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школьной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аттестационной комиссии. 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педагогов, аттестовавшихся на I и высшую квалификационную категории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планеркее</w:t>
            </w:r>
            <w:proofErr w:type="spell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собственного опыта работы  аттестуемыми учителями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рекомендации по самоанализу деятельности молодым педагогам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педагогических работников, выходящих на аттестацию в 2017-2018 учебном году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3.Обеспечение условий для изучения, обобщения и распространения передового опыта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передового опыта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методической «копилки» на сайте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выступлений, конспекты, доклады и т.д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заседании МО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Выработка рекомендаций для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внедрения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заседании МС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44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распространении опыта работы учителей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педагогов (в рамках семинаров, предметных декад и др.)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мнениями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активности, рост профессионального мастерства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научно-методических семинаров. Методическое сопровождение учителей, выступающих с докладами.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ППО школы на муниципальном, региональном уровнях.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ППО школы на муниципальном, региональном и федеральном уровне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4.Работа с молодыми специалистами. Школа становления молодого учителя «По ступенькам мастерства»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  методической помощи молодому учителю при становлении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вопросу оформления классной документации (личных дел, классных журналов)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планированию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школьной документации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№1.Тема: «Типология современного урока»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Грамотное, последовательное планирование уроков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коллег 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Становление профессионального мастерства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 .Тема: «Современные образовательные технологии и их роль в формировании ключевых компетенций»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молодых учителей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№3  «Проектирование уроков, ориентированных на достижение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результатов»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124823" w:rsidRPr="002A6BA9" w:rsidTr="008E38E2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молодых учителей по самообразованию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и трудностей в работе молодых учителей</w:t>
            </w:r>
          </w:p>
        </w:tc>
      </w:tr>
      <w:tr w:rsidR="00124823" w:rsidRPr="002A6BA9" w:rsidTr="008E38E2">
        <w:tc>
          <w:tcPr>
            <w:tcW w:w="1022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5.Работа Методического совета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методической работы на текущий год.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1.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1. Состав методического совета школы.  Рассмотрение и принятие плана работы методических объединений на 2017-2018 учебный год.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2. Планирование проведения школьных олимпиад и предметных недель.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 Обзор нормативных документов.</w:t>
            </w:r>
          </w:p>
          <w:p w:rsidR="00124823" w:rsidRPr="002A6BA9" w:rsidRDefault="00124823" w:rsidP="008E38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4.Определение содержания, форм и методов повышения квалификации педагогов школы в 2017-2018 учебном году.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5. Анализ проверки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lastRenderedPageBreak/>
              <w:t>рабочих учебных программ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 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МР, МО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утверждению директору рабочих программ по учебным предметам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методического сопровождения  введения ФГОС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2.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 Работа с одаренными и способными учащимися. Отчет о проведении школьного этапа предметных олимпиад.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Итоги мониторинга за 1-ую четверть.  Сопровождение  </w:t>
            </w:r>
            <w:proofErr w:type="spellStart"/>
            <w:r w:rsidRPr="002A6BA9">
              <w:rPr>
                <w:rFonts w:ascii="Times New Roman" w:hAnsi="Times New Roman"/>
                <w:sz w:val="24"/>
                <w:szCs w:val="24"/>
              </w:rPr>
              <w:t>низкомотивированных</w:t>
            </w:r>
            <w:proofErr w:type="spell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2A6BA9">
              <w:rPr>
                <w:rFonts w:ascii="Times New Roman" w:hAnsi="Times New Roman"/>
                <w:sz w:val="24"/>
                <w:szCs w:val="24"/>
              </w:rPr>
              <w:t>неуспевающих</w:t>
            </w:r>
            <w:proofErr w:type="gram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 Организация подготовки к ОГЭ и ЕГЭ.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Подготовка к педагогическому совету.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руководителиМО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 по  выявлению и поддержки детей с повышенным интеллектуальным уровнем.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одарённых детей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3.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1.Состояние работы по повышению квалификации учителей.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Работа со слабоуспевающими учащимися.  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3.Итоги участия в районных предметных олимпиадах.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Работа над темами самообразования.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заявки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эффективности совместной работы учителя и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исследовательской деятельности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4.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1.Подготовка к экзаменам.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Отчеты педагогов по темам самообразования.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3. Итоговая государственная аттестация выпускников школы.  Проблемы ОГЭ и ЕГЭ. 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Подготовка к итоговому педсовету.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3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5.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1.. Подведение итогов обмена опытом и обобщение опыта. </w:t>
            </w:r>
          </w:p>
          <w:p w:rsidR="00124823" w:rsidRPr="002A6BA9" w:rsidRDefault="00124823" w:rsidP="008E38E2">
            <w:pPr>
              <w:tabs>
                <w:tab w:val="num" w:pos="-72"/>
              </w:tabs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Подведение итогов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аттестации, курсовой подготовки </w:t>
            </w:r>
            <w:proofErr w:type="spellStart"/>
            <w:r w:rsidRPr="002A6BA9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школы за учебный год. </w:t>
            </w:r>
          </w:p>
          <w:p w:rsidR="00124823" w:rsidRPr="002A6BA9" w:rsidRDefault="00124823" w:rsidP="008E38E2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3.Рассмотрение перспективного плана работы школьных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объединений на 2018-2019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 xml:space="preserve">  учебный год.</w:t>
            </w:r>
          </w:p>
          <w:p w:rsidR="00124823" w:rsidRPr="002A6BA9" w:rsidRDefault="00124823" w:rsidP="008E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Оценка методической работы школы за учебный год. Подведение итогов работы МС.</w:t>
            </w:r>
          </w:p>
          <w:p w:rsidR="00124823" w:rsidRPr="002A6BA9" w:rsidRDefault="00124823" w:rsidP="008E38E2">
            <w:pPr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5. Рассмотрение критериев эффективности работы учителей.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кафедр,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 перспективному плану работы методического совета на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2018/2019 учебный год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823" w:rsidRPr="002A6BA9" w:rsidTr="008E38E2">
        <w:tc>
          <w:tcPr>
            <w:tcW w:w="1022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823" w:rsidRPr="002A6BA9" w:rsidTr="008E38E2">
        <w:tc>
          <w:tcPr>
            <w:tcW w:w="1022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Тематические педагогические советы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124823" w:rsidRPr="002A6BA9" w:rsidTr="008E38E2">
        <w:trPr>
          <w:trHeight w:val="1503"/>
        </w:trPr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12482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введения ФГОС ООО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124823" w:rsidRPr="002A6BA9" w:rsidTr="008E38E2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</w:tbl>
    <w:p w:rsidR="00124823" w:rsidRPr="002A6BA9" w:rsidRDefault="00124823" w:rsidP="00124823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 ШМО</w:t>
      </w:r>
    </w:p>
    <w:tbl>
      <w:tblPr>
        <w:tblW w:w="10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4670"/>
        <w:gridCol w:w="2559"/>
        <w:gridCol w:w="2127"/>
      </w:tblGrid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Мероприятие/содержание работы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1.  Установочное заседание МО «Требования стандарта образования второго поколения, рабочие программы, учебно-методическое обеспечение». Корректировка рабочих программ с учетом требований ФГОС.  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Заседание № 2. 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деятельностный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– методологическая основа ФГОС ООО. Проектирование урока в соответствии с требованиями ФГОС 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3.  ФГОС ООО (опыт, проблемы, перспективы)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124823" w:rsidRPr="002A6BA9" w:rsidTr="008E38E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5.  Заседание проходит в соответствии с  планом работы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Рассматриваемые вопросы:  Результативность работы МО, 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работы МО до 05.06.2018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плана работы МО на 2018-2019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4823" w:rsidRPr="002A6BA9" w:rsidRDefault="00124823" w:rsidP="008E38E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124823" w:rsidRDefault="00124823" w:rsidP="001248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4823" w:rsidRDefault="00124823" w:rsidP="00124823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23" w:rsidRDefault="00124823" w:rsidP="00124823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124823" w:rsidSect="00472B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B0" w:rsidRDefault="002A15B0" w:rsidP="009557E7">
      <w:pPr>
        <w:spacing w:after="0" w:line="240" w:lineRule="auto"/>
      </w:pPr>
      <w:r>
        <w:separator/>
      </w:r>
    </w:p>
  </w:endnote>
  <w:endnote w:type="continuationSeparator" w:id="1">
    <w:p w:rsidR="002A15B0" w:rsidRDefault="002A15B0" w:rsidP="009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76687"/>
      <w:docPartObj>
        <w:docPartGallery w:val="Page Numbers (Bottom of Page)"/>
        <w:docPartUnique/>
      </w:docPartObj>
    </w:sdtPr>
    <w:sdtContent>
      <w:p w:rsidR="009557E7" w:rsidRDefault="007D3A75">
        <w:pPr>
          <w:pStyle w:val="a6"/>
          <w:jc w:val="right"/>
        </w:pPr>
        <w:fldSimple w:instr=" PAGE   \* MERGEFORMAT ">
          <w:r w:rsidR="0044270B">
            <w:rPr>
              <w:noProof/>
            </w:rPr>
            <w:t>9</w:t>
          </w:r>
        </w:fldSimple>
      </w:p>
    </w:sdtContent>
  </w:sdt>
  <w:p w:rsidR="009557E7" w:rsidRDefault="009557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B0" w:rsidRDefault="002A15B0" w:rsidP="009557E7">
      <w:pPr>
        <w:spacing w:after="0" w:line="240" w:lineRule="auto"/>
      </w:pPr>
      <w:r>
        <w:separator/>
      </w:r>
    </w:p>
  </w:footnote>
  <w:footnote w:type="continuationSeparator" w:id="1">
    <w:p w:rsidR="002A15B0" w:rsidRDefault="002A15B0" w:rsidP="009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9C3"/>
    <w:multiLevelType w:val="hybridMultilevel"/>
    <w:tmpl w:val="DC1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823"/>
    <w:rsid w:val="000E43CC"/>
    <w:rsid w:val="00124823"/>
    <w:rsid w:val="00272CEF"/>
    <w:rsid w:val="002A15B0"/>
    <w:rsid w:val="0044270B"/>
    <w:rsid w:val="00472B12"/>
    <w:rsid w:val="00787B52"/>
    <w:rsid w:val="007D3A75"/>
    <w:rsid w:val="009557E7"/>
    <w:rsid w:val="00FE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2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7E7"/>
  </w:style>
  <w:style w:type="paragraph" w:styleId="a6">
    <w:name w:val="footer"/>
    <w:basedOn w:val="a"/>
    <w:link w:val="a7"/>
    <w:uiPriority w:val="99"/>
    <w:unhideWhenUsed/>
    <w:rsid w:val="0095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2018-10-13T09:09:00Z</cp:lastPrinted>
  <dcterms:created xsi:type="dcterms:W3CDTF">2018-10-13T08:55:00Z</dcterms:created>
  <dcterms:modified xsi:type="dcterms:W3CDTF">2019-10-02T07:40:00Z</dcterms:modified>
</cp:coreProperties>
</file>